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C743" w14:textId="7CB520D6" w:rsidR="00BD6EF4" w:rsidRPr="00B13EA3" w:rsidRDefault="00564C12" w:rsidP="00B13EA3">
      <w:pPr>
        <w:pageBreakBefore/>
        <w:widowControl w:val="0"/>
        <w:tabs>
          <w:tab w:val="left" w:pos="8505"/>
        </w:tabs>
        <w:spacing w:line="312" w:lineRule="auto"/>
        <w:ind w:left="-142" w:right="-57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13EA3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CURRICULUM VITAE</w:t>
      </w:r>
    </w:p>
    <w:p w14:paraId="6F7F3805" w14:textId="77777777" w:rsidR="00EF5473" w:rsidRPr="00B13EA3" w:rsidRDefault="00EF5473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89"/>
        <w:gridCol w:w="3536"/>
        <w:gridCol w:w="4198"/>
      </w:tblGrid>
      <w:tr w:rsidR="00CA1C71" w:rsidRPr="00B13EA3" w14:paraId="344C5D17" w14:textId="77777777" w:rsidTr="00CA1C71">
        <w:trPr>
          <w:cantSplit/>
          <w:jc w:val="center"/>
        </w:trPr>
        <w:tc>
          <w:tcPr>
            <w:tcW w:w="922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94FA1E" w14:textId="46D09BA1" w:rsidR="00CA1C71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B13EA3">
              <w:rPr>
                <w:rStyle w:val="Table"/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es-ES_tradnl"/>
              </w:rPr>
              <w:t>Position</w:t>
            </w:r>
            <w:r w:rsidR="00695AAB" w:rsidRPr="00B13EA3">
              <w:rPr>
                <w:rStyle w:val="Table"/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es-ES_tradnl"/>
              </w:rPr>
              <w:t xml:space="preserve">: </w:t>
            </w:r>
          </w:p>
        </w:tc>
      </w:tr>
      <w:tr w:rsidR="00CA1C71" w:rsidRPr="00B13EA3" w14:paraId="4F5CA5E8" w14:textId="77777777" w:rsidTr="005D78D0">
        <w:trPr>
          <w:cantSplit/>
          <w:trHeight w:val="742"/>
          <w:jc w:val="center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09C0F7F" w14:textId="65353E1D" w:rsidR="00CA1C71" w:rsidRPr="00B13EA3" w:rsidRDefault="00564C12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Personal information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E0B7AAB" w14:textId="1D4FF849" w:rsidR="00CA1C71" w:rsidRPr="00B13EA3" w:rsidRDefault="00564C12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vi-VN"/>
              </w:rPr>
            </w:pPr>
            <w:r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Name</w:t>
            </w:r>
            <w:r w:rsidR="00CA1C71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: </w:t>
            </w:r>
            <w:r w:rsidR="00C34A0A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Nguyen Tuan Anh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6DAB98" w14:textId="23916DF7" w:rsidR="00CA1C71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Date of birth</w:t>
            </w:r>
            <w:r w:rsidR="00CA1C71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: </w:t>
            </w:r>
            <w:r w:rsidR="00C34A0A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Nov 02, 1981</w:t>
            </w:r>
          </w:p>
        </w:tc>
      </w:tr>
      <w:tr w:rsidR="00CA1C71" w:rsidRPr="00B13EA3" w14:paraId="190D908C" w14:textId="77777777" w:rsidTr="00AD3FB8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0559E42" w14:textId="77777777" w:rsidR="00CA1C71" w:rsidRPr="00B13EA3" w:rsidRDefault="00CA1C71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903037" w14:textId="188C82B9" w:rsidR="00E43EA8" w:rsidRPr="00B13EA3" w:rsidRDefault="00564C12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Professional </w:t>
            </w:r>
            <w:r w:rsidR="00B13EA3" w:rsidRPr="00B13EA3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qualifications</w:t>
            </w:r>
            <w:r w:rsidR="00B13EA3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  <w:r w:rsidR="00CA1C71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</w:p>
          <w:p w14:paraId="65E24E9B" w14:textId="77777777" w:rsidR="00C34A0A" w:rsidRPr="00B13EA3" w:rsidRDefault="00C34A0A" w:rsidP="00B13EA3">
            <w:pPr>
              <w:pStyle w:val="ListParagraph"/>
              <w:widowControl w:val="0"/>
              <w:numPr>
                <w:ilvl w:val="0"/>
                <w:numId w:val="34"/>
              </w:num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Phd Communications and Information technology</w:t>
            </w:r>
          </w:p>
          <w:p w14:paraId="246D882B" w14:textId="35EE6B59" w:rsidR="00C34A0A" w:rsidRPr="00B13EA3" w:rsidRDefault="00C34A0A" w:rsidP="00B13EA3">
            <w:pPr>
              <w:pStyle w:val="ListParagraph"/>
              <w:widowControl w:val="0"/>
              <w:numPr>
                <w:ilvl w:val="0"/>
                <w:numId w:val="34"/>
              </w:num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Master Computer Science</w:t>
            </w:r>
          </w:p>
        </w:tc>
      </w:tr>
      <w:tr w:rsidR="00AD3FB8" w:rsidRPr="00B13EA3" w14:paraId="78FDEE6A" w14:textId="77777777" w:rsidTr="00AD3FB8">
        <w:trPr>
          <w:cantSplit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386F03CE" w14:textId="4D0B4886" w:rsidR="00AD3FB8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Current job</w:t>
            </w:r>
          </w:p>
        </w:tc>
        <w:tc>
          <w:tcPr>
            <w:tcW w:w="77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F1D17A" w14:textId="09792437" w:rsidR="00AD3FB8" w:rsidRPr="00B13EA3" w:rsidRDefault="00564C12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Employer</w:t>
            </w:r>
            <w:r w:rsidR="00F1294B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: </w:t>
            </w:r>
          </w:p>
        </w:tc>
      </w:tr>
      <w:tr w:rsidR="00AD3FB8" w:rsidRPr="00B13EA3" w14:paraId="0F2EF3D0" w14:textId="77777777" w:rsidTr="00AD3FB8">
        <w:trPr>
          <w:cantSplit/>
          <w:trHeight w:val="562"/>
          <w:jc w:val="center"/>
        </w:trPr>
        <w:tc>
          <w:tcPr>
            <w:tcW w:w="148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0B04215" w14:textId="77777777" w:rsidR="00AD3FB8" w:rsidRPr="00B13EA3" w:rsidRDefault="00AD3FB8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F6EC" w14:textId="394CD896" w:rsidR="00D50E7F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Company: </w:t>
            </w:r>
            <w:r w:rsidR="008D476D" w:rsidRPr="00B13EA3">
              <w:rPr>
                <w:rStyle w:val="Table"/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FUYU PRECISION COMPONENT CO., LTD.</w:t>
            </w:r>
          </w:p>
          <w:p w14:paraId="788486A9" w14:textId="7DFC3109" w:rsidR="00AD3FB8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Address</w:t>
            </w:r>
            <w:r w:rsidR="00D50E7F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: </w:t>
            </w:r>
            <w:r w:rsidR="008D476D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Lot M1 and Lot F, Quang Chau Industrial Park, Van Trung Commune, Viet Yen District, Bac Giang Province, Vietnam</w:t>
            </w:r>
          </w:p>
        </w:tc>
      </w:tr>
      <w:tr w:rsidR="00DA0C0A" w:rsidRPr="00B13EA3" w14:paraId="67DF902B" w14:textId="77777777" w:rsidTr="00DA0C0A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74C3421" w14:textId="77777777" w:rsidR="00DA0C0A" w:rsidRPr="00B13EA3" w:rsidRDefault="00DA0C0A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6FD" w14:textId="77777777" w:rsidR="00DA0C0A" w:rsidRPr="00B13EA3" w:rsidRDefault="00DA0C0A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1C71" w:rsidRPr="00B13EA3" w14:paraId="6F99FC42" w14:textId="77777777" w:rsidTr="00DA0C0A">
        <w:trPr>
          <w:cantSplit/>
          <w:jc w:val="center"/>
        </w:trPr>
        <w:tc>
          <w:tcPr>
            <w:tcW w:w="14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AFEB" w14:textId="77777777" w:rsidR="00CA1C71" w:rsidRPr="00B13EA3" w:rsidRDefault="00CA1C71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2B8C3B" w14:textId="6BD1F925" w:rsidR="00CA1C71" w:rsidRPr="00B13EA3" w:rsidRDefault="00B13EA3" w:rsidP="00B13EA3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</w:pPr>
            <w:r w:rsidRPr="00B13EA3">
              <w:rPr>
                <w:rStyle w:val="Table"/>
                <w:rFonts w:asciiTheme="minorHAnsi" w:hAnsiTheme="minorHAnsi" w:cstheme="minorHAnsi"/>
                <w:b/>
                <w:spacing w:val="-2"/>
                <w:sz w:val="24"/>
                <w:szCs w:val="24"/>
                <w:lang w:val="es-ES_tradnl"/>
              </w:rPr>
              <w:t>Position:</w:t>
            </w:r>
            <w:r w:rsidR="008D476D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 xml:space="preserve"> AI Leader</w:t>
            </w:r>
            <w:r w:rsidR="00695AAB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FA6AC" w14:textId="7BBE0B90" w:rsidR="00CA1C71" w:rsidRPr="00B13EA3" w:rsidRDefault="00564C12" w:rsidP="00B13EA3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Years with present Employer</w:t>
            </w:r>
            <w:r w:rsidR="00E61D88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>:</w:t>
            </w:r>
            <w:r w:rsidR="00F92B17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 xml:space="preserve"> </w:t>
            </w:r>
            <w:r w:rsidR="00B13EA3" w:rsidRPr="00B13EA3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>3</w:t>
            </w:r>
          </w:p>
        </w:tc>
      </w:tr>
    </w:tbl>
    <w:p w14:paraId="016F5FC6" w14:textId="77777777" w:rsidR="00CA1C71" w:rsidRPr="00B13EA3" w:rsidRDefault="00CA1C71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28B9E2B5" w14:textId="77777777" w:rsidR="00CA1C71" w:rsidRPr="00B13EA3" w:rsidRDefault="00CA1C71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7E3B00EF" w14:textId="77777777" w:rsidR="00CA1C71" w:rsidRPr="00B13EA3" w:rsidRDefault="00CA1C71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389FCB98" w14:textId="77777777" w:rsidR="00CA1C71" w:rsidRPr="00B13EA3" w:rsidRDefault="00CA1C71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655264B4" w14:textId="77777777" w:rsidR="009037D3" w:rsidRPr="00B13EA3" w:rsidRDefault="009037D3" w:rsidP="00B13EA3">
      <w:pPr>
        <w:pStyle w:val="Title"/>
        <w:spacing w:line="312" w:lineRule="auto"/>
        <w:contextualSpacing/>
        <w:rPr>
          <w:rFonts w:asciiTheme="minorHAnsi" w:hAnsiTheme="minorHAnsi" w:cstheme="minorHAnsi"/>
          <w:sz w:val="24"/>
          <w:szCs w:val="24"/>
          <w:lang w:val="fr-FR"/>
        </w:rPr>
      </w:pPr>
    </w:p>
    <w:p w14:paraId="24EE291B" w14:textId="77777777" w:rsidR="005D3299" w:rsidRPr="00B13EA3" w:rsidRDefault="005D3299" w:rsidP="00B13EA3">
      <w:pPr>
        <w:spacing w:line="312" w:lineRule="auto"/>
        <w:contextualSpacing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FABB0DF" w14:textId="77777777" w:rsidR="00CA1C71" w:rsidRPr="00B13EA3" w:rsidRDefault="00CA1C71" w:rsidP="00B13EA3">
      <w:pPr>
        <w:spacing w:line="312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8AD4077" w14:textId="77777777" w:rsidR="002F50D6" w:rsidRPr="00B13EA3" w:rsidRDefault="002F50D6" w:rsidP="00B13EA3">
      <w:pPr>
        <w:spacing w:line="312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98EECD3" w14:textId="77777777" w:rsidR="00CA1C71" w:rsidRPr="00B13EA3" w:rsidRDefault="00CA1C71" w:rsidP="00B13EA3">
      <w:pPr>
        <w:spacing w:line="312" w:lineRule="auto"/>
        <w:contextualSpacing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201B17" w14:textId="77777777" w:rsidR="0073497B" w:rsidRPr="00B13EA3" w:rsidRDefault="0073497B" w:rsidP="00B13EA3">
      <w:pPr>
        <w:spacing w:line="312" w:lineRule="auto"/>
        <w:contextualSpacing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9BC234A" w14:textId="6BD160A8" w:rsidR="006655D4" w:rsidRPr="00B13EA3" w:rsidRDefault="00711D2A" w:rsidP="00B13EA3">
      <w:pPr>
        <w:spacing w:line="312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13EA3">
        <w:rPr>
          <w:rFonts w:asciiTheme="minorHAnsi" w:hAnsiTheme="minorHAnsi" w:cstheme="minorHAnsi"/>
          <w:b/>
          <w:sz w:val="24"/>
          <w:szCs w:val="24"/>
        </w:rPr>
        <w:br w:type="page"/>
      </w:r>
      <w:r w:rsidR="00564C12" w:rsidRPr="00B13EA3">
        <w:rPr>
          <w:rFonts w:asciiTheme="minorHAnsi" w:hAnsiTheme="minorHAnsi" w:cstheme="minorHAnsi"/>
          <w:b/>
          <w:sz w:val="24"/>
          <w:szCs w:val="24"/>
        </w:rPr>
        <w:lastRenderedPageBreak/>
        <w:t>PROFESSIONAL EXPERIENCE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049"/>
        <w:gridCol w:w="8219"/>
      </w:tblGrid>
      <w:tr w:rsidR="006655D4" w:rsidRPr="00B13EA3" w14:paraId="5CF27C5E" w14:textId="77777777" w:rsidTr="002C6898">
        <w:trPr>
          <w:trHeight w:val="589"/>
          <w:tblHeader/>
        </w:trPr>
        <w:tc>
          <w:tcPr>
            <w:tcW w:w="455" w:type="pct"/>
            <w:shd w:val="clear" w:color="auto" w:fill="DEEAF6"/>
            <w:vAlign w:val="center"/>
          </w:tcPr>
          <w:p w14:paraId="31A290DF" w14:textId="165D1AC6" w:rsidR="006655D4" w:rsidRPr="00B13EA3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514" w:type="pct"/>
            <w:shd w:val="clear" w:color="auto" w:fill="DEEAF6"/>
            <w:vAlign w:val="center"/>
          </w:tcPr>
          <w:p w14:paraId="449C7D53" w14:textId="6A83B3E0" w:rsidR="006655D4" w:rsidRPr="00B13EA3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4031" w:type="pct"/>
            <w:shd w:val="clear" w:color="auto" w:fill="DEEAF6"/>
            <w:vAlign w:val="center"/>
          </w:tcPr>
          <w:p w14:paraId="4280A97A" w14:textId="4A0B4FA9" w:rsidR="00692AB6" w:rsidRPr="00B13EA3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Company/Project/Position/Relevant professional and management experience</w:t>
            </w:r>
          </w:p>
        </w:tc>
      </w:tr>
      <w:tr w:rsidR="002C6898" w:rsidRPr="00B13EA3" w14:paraId="3BD60E4F" w14:textId="77777777" w:rsidTr="002C6898">
        <w:tc>
          <w:tcPr>
            <w:tcW w:w="455" w:type="pct"/>
            <w:vAlign w:val="center"/>
          </w:tcPr>
          <w:p w14:paraId="5D9A1430" w14:textId="00C74634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2/2022</w:t>
            </w:r>
          </w:p>
        </w:tc>
        <w:tc>
          <w:tcPr>
            <w:tcW w:w="514" w:type="pct"/>
            <w:vAlign w:val="center"/>
          </w:tcPr>
          <w:p w14:paraId="7B0560CE" w14:textId="33A01935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4031" w:type="pct"/>
            <w:vAlign w:val="center"/>
          </w:tcPr>
          <w:p w14:paraId="185FCA35" w14:textId="66DA411F" w:rsidR="002C6898" w:rsidRPr="003B41D2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41D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Company: FUYU PRECISION COMPONENT CO., LTD.</w:t>
            </w:r>
          </w:p>
          <w:p w14:paraId="2DDD0109" w14:textId="1E8B6B8F" w:rsidR="002C6898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AI LEADER</w:t>
            </w:r>
            <w:r w:rsidR="002E3D5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2E3D51" w:rsidRPr="002E3D51">
              <w:rPr>
                <w:rFonts w:asciiTheme="minorHAnsi" w:hAnsiTheme="minorHAnsi" w:cstheme="minorHAnsi"/>
                <w:sz w:val="24"/>
                <w:szCs w:val="24"/>
              </w:rPr>
              <w:t>Chief Technical</w:t>
            </w:r>
          </w:p>
          <w:p w14:paraId="672FB1C0" w14:textId="2D062059" w:rsidR="002C6898" w:rsidRDefault="002C6898" w:rsidP="002C6898">
            <w:pPr>
              <w:spacing w:line="312" w:lineRule="auto"/>
              <w:contextualSpacing/>
              <w:rPr>
                <w:rStyle w:val="Table"/>
                <w:color w:val="222222"/>
                <w:spacing w:val="-2"/>
                <w:lang w:val="fr-FR"/>
              </w:rPr>
            </w:pPr>
            <w:r>
              <w:rPr>
                <w:rStyle w:val="Table"/>
                <w:rFonts w:asciiTheme="minorHAnsi" w:hAnsiTheme="minorHAnsi" w:cstheme="minorHAnsi"/>
                <w:b/>
                <w:bCs/>
                <w:caps/>
                <w:color w:val="222222"/>
                <w:spacing w:val="-2"/>
                <w:sz w:val="24"/>
                <w:szCs w:val="24"/>
                <w:lang w:val="fr-FR"/>
              </w:rPr>
              <w:t>-</w:t>
            </w:r>
            <w:r>
              <w:rPr>
                <w:rStyle w:val="Table"/>
                <w:b/>
                <w:bCs/>
                <w:caps/>
                <w:color w:val="222222"/>
                <w:spacing w:val="-2"/>
                <w:lang w:val="fr-FR"/>
              </w:rPr>
              <w:t xml:space="preserve"> </w:t>
            </w:r>
            <w:r w:rsidRPr="002C6898">
              <w:rPr>
                <w:rStyle w:val="Table"/>
                <w:b/>
                <w:bCs/>
                <w:color w:val="222222"/>
                <w:spacing w:val="-2"/>
                <w:lang w:val="fr-FR"/>
              </w:rPr>
              <w:t>Projects</w:t>
            </w:r>
            <w:r>
              <w:rPr>
                <w:rStyle w:val="Table"/>
                <w:b/>
                <w:bCs/>
                <w:color w:val="222222"/>
                <w:spacing w:val="-2"/>
                <w:lang w:val="fr-FR"/>
              </w:rPr>
              <w:t xml:space="preserve"> </w:t>
            </w:r>
            <w:r w:rsidRPr="002C6898">
              <w:rPr>
                <w:rStyle w:val="Table"/>
                <w:color w:val="222222"/>
                <w:spacing w:val="-2"/>
                <w:lang w:val="fr-FR"/>
              </w:rPr>
              <w:t>Build a global WEF smart factory</w:t>
            </w:r>
            <w:r w:rsidR="005256E6">
              <w:rPr>
                <w:rStyle w:val="FootnoteReference"/>
                <w:rFonts w:ascii="Arial" w:hAnsi="Arial" w:cs="Arial"/>
                <w:color w:val="222222"/>
                <w:spacing w:val="-2"/>
                <w:lang w:val="fr-FR"/>
              </w:rPr>
              <w:footnoteReference w:id="1"/>
            </w:r>
            <w:r w:rsidR="00C14458">
              <w:rPr>
                <w:rStyle w:val="Table"/>
                <w:color w:val="222222"/>
                <w:spacing w:val="-2"/>
                <w:lang w:val="fr-FR"/>
              </w:rPr>
              <w:t>:</w:t>
            </w:r>
          </w:p>
          <w:p w14:paraId="1EDBE4FC" w14:textId="2E4CDEC3" w:rsidR="00C14458" w:rsidRPr="00C14458" w:rsidRDefault="00C14458" w:rsidP="00C14458">
            <w:pPr>
              <w:numPr>
                <w:ilvl w:val="0"/>
                <w:numId w:val="37"/>
              </w:numPr>
              <w:spacing w:line="312" w:lineRule="auto"/>
              <w:ind w:hanging="3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>Led</w:t>
            </w:r>
            <w:r w:rsidR="000C531E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 xml:space="preserve"> AI projects for a global WEF smart factory, focusing on:</w:t>
            </w:r>
          </w:p>
          <w:p w14:paraId="74EC5369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AI-enabled order forecasting and supply chain planning</w:t>
            </w:r>
          </w:p>
          <w:p w14:paraId="2948E85E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Real-time shop floor compliance management with panoramic AI vision</w:t>
            </w:r>
          </w:p>
          <w:p w14:paraId="6D07367D" w14:textId="3E0819A8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 xml:space="preserve">Research and development of AI-PINN technology for enhanced quality and </w:t>
            </w: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efficiency.</w:t>
            </w:r>
          </w:p>
          <w:p w14:paraId="48C2392B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LLM-enabled failure log analysis and anomaly handling</w:t>
            </w:r>
          </w:p>
          <w:p w14:paraId="5E1805DA" w14:textId="77777777" w:rsidR="00C14458" w:rsidRPr="00C14458" w:rsidRDefault="00C14458" w:rsidP="00C14458">
            <w:pPr>
              <w:numPr>
                <w:ilvl w:val="0"/>
                <w:numId w:val="37"/>
              </w:numPr>
              <w:spacing w:line="312" w:lineRule="auto"/>
              <w:ind w:hanging="3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>Developed AI programs integrated with factory data and automated machinery, leveraging:</w:t>
            </w:r>
          </w:p>
          <w:p w14:paraId="5AA5773A" w14:textId="77777777" w:rsidR="00C14458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Data integration from factory systems</w:t>
            </w:r>
          </w:p>
          <w:p w14:paraId="18DBCFA7" w14:textId="77777777" w:rsidR="00C14458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Automation machinery interfaces</w:t>
            </w:r>
          </w:p>
          <w:p w14:paraId="4C79BA86" w14:textId="55BA4622" w:rsidR="005256E6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Web development for comprehensive report visualization</w:t>
            </w:r>
          </w:p>
          <w:p w14:paraId="72609A82" w14:textId="435E8505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A82A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Projects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: Product appearance inspection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a list of hundreds of projects embedded in a 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software called </w:t>
            </w:r>
            <w:r w:rsidRPr="00A82A87">
              <w:rPr>
                <w:rFonts w:asciiTheme="minorHAnsi" w:hAnsiTheme="minorHAnsi" w:cstheme="minorHAnsi"/>
                <w:sz w:val="24"/>
                <w:szCs w:val="24"/>
              </w:rPr>
              <w:t>IVIS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(Intelligent Visual Inspection System), has integrated inspection of up to 50 different types of products in one software. Some examples about:</w:t>
            </w:r>
          </w:p>
          <w:p w14:paraId="0A75D7C3" w14:textId="33E1A415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IVIS for Visual Inspection:</w:t>
            </w:r>
          </w:p>
          <w:p w14:paraId="747C34E4" w14:textId="73BE0C53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Check the appearance of the final product (Check if each type of product, the packaging is correct, the labeling is not deviated, there are enough labels, ...)</w:t>
            </w:r>
          </w:p>
          <w:p w14:paraId="5C05FD45" w14:textId="5CEBD44C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Check the packaging process (Check if the worker's operation is correct or not, put enough components and accessories, ...)</w:t>
            </w:r>
          </w:p>
          <w:p w14:paraId="6CD23660" w14:textId="63D937D1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Check bonded with the volume (Check if the weight of each product matches the requirements, the weight of which MAC code, attached to which product, ...)</w:t>
            </w:r>
          </w:p>
          <w:p w14:paraId="577CF9CF" w14:textId="1F3F2964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Check the appearance for accuracy (Check whether the product is affixed with the correct type of label, components and accessories placed in the box are correct for that product, ...)</w:t>
            </w:r>
          </w:p>
          <w:p w14:paraId="70885AA1" w14:textId="55239A59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Check the product function appearance (Check whether the light is working or not, the indicator light is correct with the function test scenario, the indicator light can be controlled, ...)</w:t>
            </w:r>
          </w:p>
          <w:p w14:paraId="3A09C9ED" w14:textId="185ECCE4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Monitor and evaluate worker capacity (Supervise working workers, assess the speed of product completion, assess worker qualifications, assess the accuracy of worker manipulations compared to SOP, ...)</w:t>
            </w:r>
          </w:p>
          <w:p w14:paraId="24945141" w14:textId="5FAD1486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Security monitoring of prohibited areas (Monitoring prohibited areas by camera and alerting to enforcement devices)</w:t>
            </w:r>
          </w:p>
          <w:p w14:paraId="1E5D516C" w14:textId="669FE014" w:rsidR="002C6898" w:rsidRPr="00B02DE7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2DE7">
              <w:rPr>
                <w:rFonts w:asciiTheme="minorHAnsi" w:hAnsiTheme="minorHAnsi" w:cstheme="minorHAnsi"/>
                <w:sz w:val="22"/>
                <w:szCs w:val="22"/>
              </w:rPr>
              <w:t>Product quality inspection (Checking for defects in appearance and counting the number of products and components while running on the line) …</w:t>
            </w:r>
          </w:p>
          <w:p w14:paraId="566B94F4" w14:textId="77777777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Some KYC related projects:</w:t>
            </w:r>
          </w:p>
          <w:p w14:paraId="783E3991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Fingerprint recognition via Camera (Image processing and multiple fingerprint recognition through phone camera images)</w:t>
            </w:r>
          </w:p>
          <w:p w14:paraId="06336338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Voice recognition (speech classification, distinguishing between different people through voice)</w:t>
            </w:r>
          </w:p>
          <w:p w14:paraId="7C72126A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Face recognition (regular face or wearing mask, eyeglasses)</w:t>
            </w:r>
          </w:p>
          <w:p w14:paraId="3F3959C1" w14:textId="67335014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Tools and managements:</w:t>
            </w:r>
          </w:p>
          <w:p w14:paraId="163514A9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Material management system (material information management, material ordering management, material supply)</w:t>
            </w:r>
          </w:p>
          <w:p w14:paraId="0D665F2E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Support systems to optimize PM's data forecasting process</w:t>
            </w:r>
          </w:p>
          <w:p w14:paraId="2B5E1BA3" w14:textId="77777777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Management systems and analysis of product log systems and product errors</w:t>
            </w:r>
          </w:p>
          <w:p w14:paraId="6A0633E9" w14:textId="54571155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- Lean management project to manage production origins</w:t>
            </w:r>
          </w:p>
          <w:p w14:paraId="55BFD944" w14:textId="2319BBDF" w:rsidR="002C6898" w:rsidRPr="00B13EA3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62845A" w14:textId="579A70CD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>Lead team,</w:t>
            </w:r>
          </w:p>
          <w:p w14:paraId="5E7C1C61" w14:textId="4F905CF7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 xml:space="preserve">System design, </w:t>
            </w:r>
          </w:p>
          <w:p w14:paraId="5A598B1B" w14:textId="148B899E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 xml:space="preserve">Project documentation, </w:t>
            </w:r>
          </w:p>
          <w:p w14:paraId="383A792E" w14:textId="3BF6C16D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 xml:space="preserve">Task assignment of members, </w:t>
            </w:r>
          </w:p>
          <w:p w14:paraId="3647A28B" w14:textId="0729162D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 xml:space="preserve">Main coding person, </w:t>
            </w:r>
          </w:p>
          <w:p w14:paraId="35CA3ED8" w14:textId="34E427E8" w:rsidR="002C6898" w:rsidRPr="00490F37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90F37">
              <w:rPr>
                <w:rFonts w:asciiTheme="minorHAnsi" w:hAnsiTheme="minorHAnsi" w:cstheme="minorHAnsi"/>
                <w:sz w:val="24"/>
                <w:szCs w:val="24"/>
              </w:rPr>
              <w:t>Integration of members' small projects to form an AI bonded inspection system.</w:t>
            </w:r>
          </w:p>
          <w:p w14:paraId="6F8E295F" w14:textId="5CC47AC1" w:rsidR="002C6898" w:rsidRPr="00B13EA3" w:rsidRDefault="002C6898" w:rsidP="002C6898">
            <w:pPr>
              <w:spacing w:line="312" w:lineRule="auto"/>
              <w:ind w:left="319" w:hanging="142"/>
              <w:contextualSpacing/>
              <w:jc w:val="both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B13EA3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color w:val="111111"/>
                <w:sz w:val="24"/>
                <w:szCs w:val="24"/>
                <w:shd w:val="clear" w:color="auto" w:fill="FFFFFF"/>
              </w:rPr>
              <w:t>Techstack:</w:t>
            </w:r>
            <w:r w:rsidRPr="00B13EA3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Using Python, Tkinter, Yolo to create bond recognition software, in addition, full-stack code using Flask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, …</w:t>
            </w:r>
          </w:p>
        </w:tc>
      </w:tr>
      <w:tr w:rsidR="002C6898" w:rsidRPr="00B13EA3" w14:paraId="63044697" w14:textId="77777777" w:rsidTr="002C6898">
        <w:trPr>
          <w:trHeight w:val="1162"/>
        </w:trPr>
        <w:tc>
          <w:tcPr>
            <w:tcW w:w="455" w:type="pct"/>
            <w:vAlign w:val="center"/>
          </w:tcPr>
          <w:p w14:paraId="1DEFBCA6" w14:textId="5C81C1CE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514" w:type="pct"/>
            <w:vAlign w:val="center"/>
          </w:tcPr>
          <w:p w14:paraId="1124FEE1" w14:textId="31C05A44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4031" w:type="pct"/>
            <w:vAlign w:val="center"/>
          </w:tcPr>
          <w:p w14:paraId="5B763965" w14:textId="2AD21286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Company: GRG Banking Equipment Co., Ltd. Guangzhou, China</w:t>
            </w:r>
          </w:p>
          <w:p w14:paraId="6184B8DF" w14:textId="0844F86F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AI R&amp;D</w:t>
            </w:r>
          </w:p>
          <w:p w14:paraId="4867C1EB" w14:textId="180A2795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88BFE5" w14:textId="56819A9E" w:rsidR="002C6898" w:rsidRPr="00434749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 xml:space="preserve">R&amp;D on fingerprint recognition for time attendance system </w:t>
            </w:r>
          </w:p>
          <w:p w14:paraId="28331B88" w14:textId="67B8A9AD" w:rsidR="002C6898" w:rsidRPr="00434749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 xml:space="preserve">R&amp;D on Object Detection for ATM anomaly recognition system </w:t>
            </w:r>
          </w:p>
          <w:p w14:paraId="3BB53368" w14:textId="1984A105" w:rsidR="002C6898" w:rsidRPr="00434749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R&amp;D on Object Checking for subway automatic entrance and exit tracking system.</w:t>
            </w:r>
          </w:p>
          <w:p w14:paraId="3181E1F1" w14:textId="666C2805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2F5C5F0" w14:textId="7C3A0E76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Programming and data processing skills.</w:t>
            </w:r>
          </w:p>
          <w:p w14:paraId="19B74495" w14:textId="5CEEA047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Research and technical problem-solving skills.</w:t>
            </w:r>
          </w:p>
          <w:p w14:paraId="26CECB0B" w14:textId="778E09C8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Knowledge of Computer Vision and Machine Learning.</w:t>
            </w:r>
          </w:p>
          <w:p w14:paraId="66502056" w14:textId="4AFAE728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Experience in developing object recognition and tracking systems.</w:t>
            </w:r>
          </w:p>
          <w:p w14:paraId="2AF57E0D" w14:textId="31F280A9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Use popular libraries and frameworks like OpenCV, TensorFlow, PyTorch, and Keras.</w:t>
            </w:r>
          </w:p>
          <w:p w14:paraId="4C8BF456" w14:textId="5E193B8D" w:rsidR="002C6898" w:rsidRPr="00434749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434749">
              <w:rPr>
                <w:rFonts w:asciiTheme="minorHAnsi" w:hAnsiTheme="minorHAnsi" w:cstheme="minorHAnsi"/>
                <w:sz w:val="24"/>
                <w:szCs w:val="24"/>
              </w:rPr>
              <w:t>Ability to work independently and in a team, communication, and presentation skills, …</w:t>
            </w:r>
          </w:p>
          <w:p w14:paraId="2C5CA4DB" w14:textId="77777777" w:rsidR="002C6898" w:rsidRDefault="002C6898" w:rsidP="002C6898">
            <w:pPr>
              <w:spacing w:line="312" w:lineRule="auto"/>
              <w:contextualSpacing/>
              <w:jc w:val="both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B13EA3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color w:val="111111"/>
                <w:sz w:val="24"/>
                <w:szCs w:val="24"/>
                <w:shd w:val="clear" w:color="auto" w:fill="FFFFFF"/>
              </w:rPr>
              <w:t>Techstack:</w:t>
            </w:r>
            <w:r w:rsidRPr="00B13EA3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CD72AB6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Programming Languages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Python, C++</w:t>
            </w:r>
          </w:p>
          <w:p w14:paraId="258E5AC4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Libraries and Frameworks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OpenCV, TensorFlow, PyTorch, Keras</w:t>
            </w:r>
          </w:p>
          <w:p w14:paraId="613CD217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Machine Learning and Computer Vision Algorithms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CNNs, RNNs, Transfer Learning, Feature Extraction Techniques</w:t>
            </w:r>
          </w:p>
          <w:p w14:paraId="7554A1BB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Development Tools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Jupyter Notebooks, Git, Docker</w:t>
            </w:r>
          </w:p>
          <w:p w14:paraId="4D0F678C" w14:textId="5559BD60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Other Tools and Technologies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IDEs (PyCharm, VSCode, JupyterLab), Data Processing Libraries (NumPy, pandas, scikit-learn), Image Annotation Tools (LabelImg, VGG Image Annotator, COCO Annotator)</w:t>
            </w:r>
          </w:p>
        </w:tc>
      </w:tr>
      <w:tr w:rsidR="002C6898" w:rsidRPr="00B13EA3" w14:paraId="0C2460D3" w14:textId="77777777" w:rsidTr="002C6898">
        <w:tc>
          <w:tcPr>
            <w:tcW w:w="455" w:type="pct"/>
            <w:vAlign w:val="center"/>
          </w:tcPr>
          <w:p w14:paraId="3614FBCD" w14:textId="08D18E83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514" w:type="pct"/>
            <w:vAlign w:val="center"/>
          </w:tcPr>
          <w:p w14:paraId="5E0CC55B" w14:textId="151C5350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4031" w:type="pct"/>
            <w:vAlign w:val="center"/>
          </w:tcPr>
          <w:p w14:paraId="60FB8A23" w14:textId="6B50EC9C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Company:  South China University of Technology, Guangzhou, China</w:t>
            </w:r>
          </w:p>
          <w:p w14:paraId="2CEF3FF3" w14:textId="5885A23C" w:rsidR="002C6898" w:rsidRPr="00B13EA3" w:rsidRDefault="002C6898" w:rsidP="002C6898">
            <w:pPr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PhD. RESEARCHER</w:t>
            </w:r>
            <w:r w:rsidRPr="00B13EA3"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717521F2" w14:textId="19DD5222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6D9C0F" w14:textId="50DF67E9" w:rsidR="002C6898" w:rsidRPr="00EE533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E533F">
              <w:rPr>
                <w:rFonts w:asciiTheme="minorHAnsi" w:hAnsiTheme="minorHAnsi" w:cstheme="minorHAnsi"/>
                <w:sz w:val="24"/>
                <w:szCs w:val="24"/>
              </w:rPr>
              <w:t>PhD student in the field of Speech Recognition</w:t>
            </w:r>
          </w:p>
          <w:p w14:paraId="2F08CD28" w14:textId="5832CEAB" w:rsidR="002C6898" w:rsidRPr="00EE533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E533F">
              <w:rPr>
                <w:rFonts w:asciiTheme="minorHAnsi" w:hAnsiTheme="minorHAnsi" w:cstheme="minorHAnsi"/>
                <w:sz w:val="24"/>
                <w:szCs w:val="24"/>
              </w:rPr>
              <w:t>Research other areas: related to Speech, Image, and Deep Learning.</w:t>
            </w:r>
          </w:p>
          <w:p w14:paraId="3B60430B" w14:textId="245A482D" w:rsidR="002C6898" w:rsidRPr="00EE533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E533F">
              <w:rPr>
                <w:rFonts w:asciiTheme="minorHAnsi" w:hAnsiTheme="minorHAnsi" w:cstheme="minorHAnsi"/>
                <w:sz w:val="24"/>
                <w:szCs w:val="24"/>
              </w:rPr>
              <w:t>Publish 11 scientific research articles (https://scholar.google.com.vn/citations?user=BWPlNxkAAAAJ)</w:t>
            </w:r>
          </w:p>
          <w:p w14:paraId="09C5CB7D" w14:textId="7F2B9A2F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</w:p>
          <w:p w14:paraId="6A09919F" w14:textId="1D2D055C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   + </w:t>
            </w:r>
            <w:r w:rsidR="00A70183">
              <w:rPr>
                <w:rFonts w:asciiTheme="minorHAnsi" w:hAnsiTheme="minorHAnsi" w:cstheme="minorHAnsi"/>
                <w:sz w:val="24"/>
                <w:szCs w:val="24"/>
              </w:rPr>
              <w:t>Research new tectnology</w:t>
            </w:r>
          </w:p>
        </w:tc>
      </w:tr>
      <w:tr w:rsidR="002C6898" w:rsidRPr="00B13EA3" w14:paraId="6CF6F524" w14:textId="77777777" w:rsidTr="002C6898">
        <w:tc>
          <w:tcPr>
            <w:tcW w:w="455" w:type="pct"/>
            <w:vAlign w:val="center"/>
          </w:tcPr>
          <w:p w14:paraId="6AA33858" w14:textId="5F99D623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7/2005</w:t>
            </w:r>
          </w:p>
        </w:tc>
        <w:tc>
          <w:tcPr>
            <w:tcW w:w="514" w:type="pct"/>
            <w:vAlign w:val="center"/>
          </w:tcPr>
          <w:p w14:paraId="12B582EE" w14:textId="2D865A3F" w:rsidR="002C6898" w:rsidRPr="00B13EA3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12/2022</w:t>
            </w:r>
          </w:p>
        </w:tc>
        <w:tc>
          <w:tcPr>
            <w:tcW w:w="4031" w:type="pct"/>
            <w:vAlign w:val="center"/>
          </w:tcPr>
          <w:p w14:paraId="1E83368B" w14:textId="13180B3C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>Company:  Thai Nguyen University of Technology, Vietnam</w:t>
            </w:r>
          </w:p>
          <w:p w14:paraId="2AD0460B" w14:textId="375F2D92" w:rsidR="002C6898" w:rsidRPr="00B13EA3" w:rsidRDefault="002C6898" w:rsidP="002C6898">
            <w:pPr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University Lecturer</w:t>
            </w:r>
            <w:r w:rsidRPr="00B13EA3"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131BDBC8" w14:textId="79ACB9CF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 Teaching about Computer Engineering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(C/C++, C#, Python, Micro controller – Micro processor, Embedded system, Machine learning – Deeplearning, AI application…) </w:t>
            </w:r>
          </w:p>
          <w:p w14:paraId="4F3986D8" w14:textId="5B42BAB7" w:rsidR="002C6898" w:rsidRPr="00B13EA3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B13EA3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B13EA3">
              <w:rPr>
                <w:rFonts w:asciiTheme="minorHAnsi" w:hAnsiTheme="minorHAnsi" w:cstheme="minorHAnsi"/>
                <w:sz w:val="24"/>
                <w:szCs w:val="24"/>
              </w:rPr>
              <w:t xml:space="preserve"> Teaching subjects related to hardware, software, embedded software, and AI. </w:t>
            </w:r>
            <w:r w:rsidRPr="00B13EA3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1D6A90A1" w14:textId="77777777" w:rsidR="007317C9" w:rsidRPr="00B13EA3" w:rsidRDefault="007317C9" w:rsidP="00B13EA3">
      <w:pPr>
        <w:spacing w:line="312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sectPr w:rsidR="007317C9" w:rsidRPr="00B13EA3" w:rsidSect="003B7FAD">
      <w:footerReference w:type="default" r:id="rId8"/>
      <w:pgSz w:w="11907" w:h="16839" w:code="9"/>
      <w:pgMar w:top="720" w:right="567" w:bottom="907" w:left="1134" w:header="539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A732" w14:textId="77777777" w:rsidR="003B7FAD" w:rsidRDefault="003B7FAD">
      <w:r>
        <w:separator/>
      </w:r>
    </w:p>
  </w:endnote>
  <w:endnote w:type="continuationSeparator" w:id="0">
    <w:p w14:paraId="094B5085" w14:textId="77777777" w:rsidR="003B7FAD" w:rsidRDefault="003B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FA5A" w14:textId="77777777" w:rsidR="005C51D6" w:rsidRPr="008C4F85" w:rsidRDefault="005C51D6" w:rsidP="002428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F4E5" w14:textId="77777777" w:rsidR="003B7FAD" w:rsidRDefault="003B7FAD">
      <w:r>
        <w:separator/>
      </w:r>
    </w:p>
  </w:footnote>
  <w:footnote w:type="continuationSeparator" w:id="0">
    <w:p w14:paraId="11EB22E4" w14:textId="77777777" w:rsidR="003B7FAD" w:rsidRDefault="003B7FAD">
      <w:r>
        <w:continuationSeparator/>
      </w:r>
    </w:p>
  </w:footnote>
  <w:footnote w:id="1">
    <w:p w14:paraId="5F13C993" w14:textId="3EE4AAD9" w:rsidR="005256E6" w:rsidRDefault="005256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2CDA" w:rsidRPr="008B2CDA">
        <w:rPr>
          <w:rStyle w:val="Table"/>
          <w:rFonts w:asciiTheme="minorHAnsi" w:hAnsiTheme="minorHAnsi" w:cstheme="minorHAnsi"/>
          <w:color w:val="222222"/>
          <w:spacing w:val="-2"/>
          <w:lang w:val="fr-FR"/>
        </w:rPr>
        <w:t>Build a global WEF smart factory</w:t>
      </w:r>
      <w:r w:rsidR="008B2CDA" w:rsidRPr="008B2CDA">
        <w:rPr>
          <w:rFonts w:asciiTheme="minorHAnsi" w:hAnsiTheme="minorHAnsi" w:cstheme="minorHAnsi"/>
        </w:rPr>
        <w:t xml:space="preserve"> report</w:t>
      </w:r>
      <w:r>
        <w:t xml:space="preserve">: </w:t>
      </w:r>
      <w:hyperlink r:id="rId1" w:history="1">
        <w:r w:rsidRPr="00765CF6">
          <w:rPr>
            <w:rStyle w:val="Hyperlink"/>
          </w:rPr>
          <w:t>https://github.com/ntanhfai/reports/blob/main/WEF-report.pdf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hybridMultilevel"/>
    <w:tmpl w:val="100F8FCA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6590700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D"/>
    <w:multiLevelType w:val="hybridMultilevel"/>
    <w:tmpl w:val="3B0FD378"/>
    <w:lvl w:ilvl="0" w:tplc="FFFFFFFF">
      <w:start w:val="1"/>
      <w:numFmt w:val="bullet"/>
      <w:lvlText w:val="▪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97194"/>
    <w:multiLevelType w:val="hybridMultilevel"/>
    <w:tmpl w:val="073008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28B3368"/>
    <w:multiLevelType w:val="hybridMultilevel"/>
    <w:tmpl w:val="B8C8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54E81"/>
    <w:multiLevelType w:val="hybridMultilevel"/>
    <w:tmpl w:val="C25A7234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2E77AB"/>
    <w:multiLevelType w:val="hybridMultilevel"/>
    <w:tmpl w:val="3796F0EA"/>
    <w:lvl w:ilvl="0" w:tplc="C192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637BE"/>
    <w:multiLevelType w:val="hybridMultilevel"/>
    <w:tmpl w:val="D54C6200"/>
    <w:lvl w:ilvl="0" w:tplc="B784B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1783"/>
    <w:multiLevelType w:val="hybridMultilevel"/>
    <w:tmpl w:val="835C024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0EC310B4"/>
    <w:multiLevelType w:val="hybridMultilevel"/>
    <w:tmpl w:val="113A3A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F7B1C5E"/>
    <w:multiLevelType w:val="hybridMultilevel"/>
    <w:tmpl w:val="F488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C04DA"/>
    <w:multiLevelType w:val="hybridMultilevel"/>
    <w:tmpl w:val="FC3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A5ED2"/>
    <w:multiLevelType w:val="hybridMultilevel"/>
    <w:tmpl w:val="F49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5CDA"/>
    <w:multiLevelType w:val="hybridMultilevel"/>
    <w:tmpl w:val="E6E0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83B35"/>
    <w:multiLevelType w:val="hybridMultilevel"/>
    <w:tmpl w:val="BFAA5742"/>
    <w:lvl w:ilvl="0" w:tplc="1CA4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D1077"/>
    <w:multiLevelType w:val="hybridMultilevel"/>
    <w:tmpl w:val="D1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6574E"/>
    <w:multiLevelType w:val="hybridMultilevel"/>
    <w:tmpl w:val="3FC24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813389"/>
    <w:multiLevelType w:val="hybridMultilevel"/>
    <w:tmpl w:val="7298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E1809"/>
    <w:multiLevelType w:val="singleLevel"/>
    <w:tmpl w:val="6504D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9F83822"/>
    <w:multiLevelType w:val="hybridMultilevel"/>
    <w:tmpl w:val="453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94FD6"/>
    <w:multiLevelType w:val="multilevel"/>
    <w:tmpl w:val="29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307D94"/>
    <w:multiLevelType w:val="hybridMultilevel"/>
    <w:tmpl w:val="D404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DA4BF4"/>
    <w:multiLevelType w:val="hybridMultilevel"/>
    <w:tmpl w:val="380EF24C"/>
    <w:lvl w:ilvl="0" w:tplc="57E0B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83C36"/>
    <w:multiLevelType w:val="hybridMultilevel"/>
    <w:tmpl w:val="26CCA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7E09C5"/>
    <w:multiLevelType w:val="hybridMultilevel"/>
    <w:tmpl w:val="FE161808"/>
    <w:lvl w:ilvl="0" w:tplc="18F6D8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112F9"/>
    <w:multiLevelType w:val="hybridMultilevel"/>
    <w:tmpl w:val="0EA4FA1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481933F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C3A0775"/>
    <w:multiLevelType w:val="hybridMultilevel"/>
    <w:tmpl w:val="6CF80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21944D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56C46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6C50CE4"/>
    <w:multiLevelType w:val="hybridMultilevel"/>
    <w:tmpl w:val="717E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072C7"/>
    <w:multiLevelType w:val="hybridMultilevel"/>
    <w:tmpl w:val="31722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2383C"/>
    <w:multiLevelType w:val="hybridMultilevel"/>
    <w:tmpl w:val="29A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F50C3"/>
    <w:multiLevelType w:val="hybridMultilevel"/>
    <w:tmpl w:val="FFC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0591D"/>
    <w:multiLevelType w:val="hybridMultilevel"/>
    <w:tmpl w:val="09BA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F03DDE"/>
    <w:multiLevelType w:val="multilevel"/>
    <w:tmpl w:val="4330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CC5B1E"/>
    <w:multiLevelType w:val="hybridMultilevel"/>
    <w:tmpl w:val="C5A25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C81686"/>
    <w:multiLevelType w:val="hybridMultilevel"/>
    <w:tmpl w:val="90C4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01889"/>
    <w:multiLevelType w:val="hybridMultilevel"/>
    <w:tmpl w:val="02B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F6FF7"/>
    <w:multiLevelType w:val="hybridMultilevel"/>
    <w:tmpl w:val="38D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2C4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D5ECE"/>
    <w:multiLevelType w:val="hybridMultilevel"/>
    <w:tmpl w:val="AAD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4310">
    <w:abstractNumId w:val="18"/>
  </w:num>
  <w:num w:numId="2" w16cid:durableId="1528761655">
    <w:abstractNumId w:val="28"/>
  </w:num>
  <w:num w:numId="3" w16cid:durableId="860360518">
    <w:abstractNumId w:val="29"/>
  </w:num>
  <w:num w:numId="4" w16cid:durableId="1790541404">
    <w:abstractNumId w:val="26"/>
  </w:num>
  <w:num w:numId="5" w16cid:durableId="665666040">
    <w:abstractNumId w:val="31"/>
  </w:num>
  <w:num w:numId="6" w16cid:durableId="1953707183">
    <w:abstractNumId w:val="2"/>
  </w:num>
  <w:num w:numId="7" w16cid:durableId="460269802">
    <w:abstractNumId w:val="0"/>
  </w:num>
  <w:num w:numId="8" w16cid:durableId="1271476947">
    <w:abstractNumId w:val="1"/>
  </w:num>
  <w:num w:numId="9" w16cid:durableId="1789666008">
    <w:abstractNumId w:val="33"/>
  </w:num>
  <w:num w:numId="10" w16cid:durableId="1876113920">
    <w:abstractNumId w:val="22"/>
  </w:num>
  <w:num w:numId="11" w16cid:durableId="251283725">
    <w:abstractNumId w:val="34"/>
  </w:num>
  <w:num w:numId="12" w16cid:durableId="250163670">
    <w:abstractNumId w:val="27"/>
  </w:num>
  <w:num w:numId="13" w16cid:durableId="1706783505">
    <w:abstractNumId w:val="3"/>
  </w:num>
  <w:num w:numId="14" w16cid:durableId="1525823510">
    <w:abstractNumId w:val="17"/>
  </w:num>
  <w:num w:numId="15" w16cid:durableId="1461803380">
    <w:abstractNumId w:val="7"/>
  </w:num>
  <w:num w:numId="16" w16cid:durableId="434401983">
    <w:abstractNumId w:val="9"/>
  </w:num>
  <w:num w:numId="17" w16cid:durableId="1975257104">
    <w:abstractNumId w:val="10"/>
  </w:num>
  <w:num w:numId="18" w16cid:durableId="822282751">
    <w:abstractNumId w:val="14"/>
  </w:num>
  <w:num w:numId="19" w16cid:durableId="1343825384">
    <w:abstractNumId w:val="24"/>
  </w:num>
  <w:num w:numId="20" w16cid:durableId="659046825">
    <w:abstractNumId w:val="36"/>
  </w:num>
  <w:num w:numId="21" w16cid:durableId="1438789678">
    <w:abstractNumId w:val="8"/>
  </w:num>
  <w:num w:numId="22" w16cid:durableId="2128430906">
    <w:abstractNumId w:val="23"/>
  </w:num>
  <w:num w:numId="23" w16cid:durableId="1751732729">
    <w:abstractNumId w:val="21"/>
  </w:num>
  <w:num w:numId="24" w16cid:durableId="1614363754">
    <w:abstractNumId w:val="16"/>
  </w:num>
  <w:num w:numId="25" w16cid:durableId="239296499">
    <w:abstractNumId w:val="38"/>
  </w:num>
  <w:num w:numId="26" w16cid:durableId="888803490">
    <w:abstractNumId w:val="37"/>
  </w:num>
  <w:num w:numId="27" w16cid:durableId="1084063184">
    <w:abstractNumId w:val="12"/>
  </w:num>
  <w:num w:numId="28" w16cid:durableId="1876455226">
    <w:abstractNumId w:val="32"/>
  </w:num>
  <w:num w:numId="29" w16cid:durableId="1346664748">
    <w:abstractNumId w:val="4"/>
  </w:num>
  <w:num w:numId="30" w16cid:durableId="82847698">
    <w:abstractNumId w:val="40"/>
  </w:num>
  <w:num w:numId="31" w16cid:durableId="15930455">
    <w:abstractNumId w:val="6"/>
  </w:num>
  <w:num w:numId="32" w16cid:durableId="153960217">
    <w:abstractNumId w:val="5"/>
  </w:num>
  <w:num w:numId="33" w16cid:durableId="515536432">
    <w:abstractNumId w:val="11"/>
  </w:num>
  <w:num w:numId="34" w16cid:durableId="2114744167">
    <w:abstractNumId w:val="13"/>
  </w:num>
  <w:num w:numId="35" w16cid:durableId="624626230">
    <w:abstractNumId w:val="39"/>
  </w:num>
  <w:num w:numId="36" w16cid:durableId="1502744442">
    <w:abstractNumId w:val="35"/>
  </w:num>
  <w:num w:numId="37" w16cid:durableId="1410349824">
    <w:abstractNumId w:val="20"/>
  </w:num>
  <w:num w:numId="38" w16cid:durableId="548301779">
    <w:abstractNumId w:val="25"/>
  </w:num>
  <w:num w:numId="39" w16cid:durableId="1752777220">
    <w:abstractNumId w:val="30"/>
  </w:num>
  <w:num w:numId="40" w16cid:durableId="855919705">
    <w:abstractNumId w:val="15"/>
  </w:num>
  <w:num w:numId="41" w16cid:durableId="11993140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92"/>
    <w:rsid w:val="00001FFD"/>
    <w:rsid w:val="00005146"/>
    <w:rsid w:val="00012412"/>
    <w:rsid w:val="000214BC"/>
    <w:rsid w:val="00025203"/>
    <w:rsid w:val="0002680A"/>
    <w:rsid w:val="00026BC0"/>
    <w:rsid w:val="00027AC6"/>
    <w:rsid w:val="0003031F"/>
    <w:rsid w:val="000318B4"/>
    <w:rsid w:val="00031AB1"/>
    <w:rsid w:val="00032179"/>
    <w:rsid w:val="000351BB"/>
    <w:rsid w:val="00035AA9"/>
    <w:rsid w:val="00042AA3"/>
    <w:rsid w:val="00046239"/>
    <w:rsid w:val="000577A1"/>
    <w:rsid w:val="0006143B"/>
    <w:rsid w:val="00064B08"/>
    <w:rsid w:val="00065194"/>
    <w:rsid w:val="000709EF"/>
    <w:rsid w:val="00071ECD"/>
    <w:rsid w:val="00077670"/>
    <w:rsid w:val="000904F4"/>
    <w:rsid w:val="00095414"/>
    <w:rsid w:val="00097178"/>
    <w:rsid w:val="000A1BA2"/>
    <w:rsid w:val="000A21FE"/>
    <w:rsid w:val="000A4E7C"/>
    <w:rsid w:val="000B0671"/>
    <w:rsid w:val="000B387C"/>
    <w:rsid w:val="000C24ED"/>
    <w:rsid w:val="000C324E"/>
    <w:rsid w:val="000C531E"/>
    <w:rsid w:val="000D191D"/>
    <w:rsid w:val="000D2DA4"/>
    <w:rsid w:val="000D6D45"/>
    <w:rsid w:val="000E2764"/>
    <w:rsid w:val="000E4E09"/>
    <w:rsid w:val="000F0563"/>
    <w:rsid w:val="000F37D6"/>
    <w:rsid w:val="000F740B"/>
    <w:rsid w:val="00112999"/>
    <w:rsid w:val="0011321A"/>
    <w:rsid w:val="00113888"/>
    <w:rsid w:val="001273FA"/>
    <w:rsid w:val="0013302D"/>
    <w:rsid w:val="00147C1F"/>
    <w:rsid w:val="001500CC"/>
    <w:rsid w:val="00156FB9"/>
    <w:rsid w:val="00160BFA"/>
    <w:rsid w:val="00162A2D"/>
    <w:rsid w:val="00163C15"/>
    <w:rsid w:val="00164E5C"/>
    <w:rsid w:val="001654C3"/>
    <w:rsid w:val="00167A65"/>
    <w:rsid w:val="00167E2B"/>
    <w:rsid w:val="00170EF4"/>
    <w:rsid w:val="00171238"/>
    <w:rsid w:val="001713B2"/>
    <w:rsid w:val="00186AF3"/>
    <w:rsid w:val="00190133"/>
    <w:rsid w:val="001910F8"/>
    <w:rsid w:val="001A73A0"/>
    <w:rsid w:val="001B34ED"/>
    <w:rsid w:val="001B5B6C"/>
    <w:rsid w:val="001B5F7A"/>
    <w:rsid w:val="001D0ED3"/>
    <w:rsid w:val="001E2C83"/>
    <w:rsid w:val="001F26E5"/>
    <w:rsid w:val="00201174"/>
    <w:rsid w:val="00204026"/>
    <w:rsid w:val="0021158C"/>
    <w:rsid w:val="0021585B"/>
    <w:rsid w:val="00220C6E"/>
    <w:rsid w:val="002305E0"/>
    <w:rsid w:val="00233DB8"/>
    <w:rsid w:val="00234364"/>
    <w:rsid w:val="00235532"/>
    <w:rsid w:val="00242385"/>
    <w:rsid w:val="00242885"/>
    <w:rsid w:val="00247A36"/>
    <w:rsid w:val="00251E44"/>
    <w:rsid w:val="0025666E"/>
    <w:rsid w:val="00262D87"/>
    <w:rsid w:val="002631E1"/>
    <w:rsid w:val="0026798B"/>
    <w:rsid w:val="002757C7"/>
    <w:rsid w:val="00277087"/>
    <w:rsid w:val="00286FF6"/>
    <w:rsid w:val="00291872"/>
    <w:rsid w:val="002A69BF"/>
    <w:rsid w:val="002B29A3"/>
    <w:rsid w:val="002B552D"/>
    <w:rsid w:val="002C1915"/>
    <w:rsid w:val="002C6898"/>
    <w:rsid w:val="002E3D51"/>
    <w:rsid w:val="002F15B4"/>
    <w:rsid w:val="002F50D6"/>
    <w:rsid w:val="002F69C8"/>
    <w:rsid w:val="00302270"/>
    <w:rsid w:val="003023FA"/>
    <w:rsid w:val="0031573B"/>
    <w:rsid w:val="00322777"/>
    <w:rsid w:val="00331810"/>
    <w:rsid w:val="00333828"/>
    <w:rsid w:val="00335392"/>
    <w:rsid w:val="00340069"/>
    <w:rsid w:val="00347B4A"/>
    <w:rsid w:val="00347F11"/>
    <w:rsid w:val="003534F7"/>
    <w:rsid w:val="0036021B"/>
    <w:rsid w:val="00361742"/>
    <w:rsid w:val="00361EC3"/>
    <w:rsid w:val="00365C3A"/>
    <w:rsid w:val="00371B32"/>
    <w:rsid w:val="00380346"/>
    <w:rsid w:val="0038087D"/>
    <w:rsid w:val="00390900"/>
    <w:rsid w:val="00391034"/>
    <w:rsid w:val="00394CFE"/>
    <w:rsid w:val="00395B1B"/>
    <w:rsid w:val="00396F1C"/>
    <w:rsid w:val="003A225A"/>
    <w:rsid w:val="003A2E35"/>
    <w:rsid w:val="003B1EC0"/>
    <w:rsid w:val="003B41D2"/>
    <w:rsid w:val="003B59D3"/>
    <w:rsid w:val="003B5EA4"/>
    <w:rsid w:val="003B7FAD"/>
    <w:rsid w:val="003C0FAE"/>
    <w:rsid w:val="003D1D39"/>
    <w:rsid w:val="003F097B"/>
    <w:rsid w:val="003F286E"/>
    <w:rsid w:val="003F4392"/>
    <w:rsid w:val="003F7B7D"/>
    <w:rsid w:val="00400ABF"/>
    <w:rsid w:val="00402819"/>
    <w:rsid w:val="00406CAC"/>
    <w:rsid w:val="00412A0C"/>
    <w:rsid w:val="004156AA"/>
    <w:rsid w:val="00417583"/>
    <w:rsid w:val="004205DE"/>
    <w:rsid w:val="00430347"/>
    <w:rsid w:val="00431D98"/>
    <w:rsid w:val="00434749"/>
    <w:rsid w:val="004348A3"/>
    <w:rsid w:val="004410DD"/>
    <w:rsid w:val="00445EF9"/>
    <w:rsid w:val="00450221"/>
    <w:rsid w:val="00450C7B"/>
    <w:rsid w:val="00454427"/>
    <w:rsid w:val="004574BF"/>
    <w:rsid w:val="00463384"/>
    <w:rsid w:val="0046505E"/>
    <w:rsid w:val="00474EE0"/>
    <w:rsid w:val="00477D13"/>
    <w:rsid w:val="00490F37"/>
    <w:rsid w:val="00497957"/>
    <w:rsid w:val="004A2816"/>
    <w:rsid w:val="004A6BBD"/>
    <w:rsid w:val="004A72D8"/>
    <w:rsid w:val="004B28FA"/>
    <w:rsid w:val="004B40CB"/>
    <w:rsid w:val="004B42D8"/>
    <w:rsid w:val="004B6F56"/>
    <w:rsid w:val="004B7428"/>
    <w:rsid w:val="004C2376"/>
    <w:rsid w:val="004C53D6"/>
    <w:rsid w:val="004C7542"/>
    <w:rsid w:val="004C7896"/>
    <w:rsid w:val="004D372C"/>
    <w:rsid w:val="004D5D42"/>
    <w:rsid w:val="004E75CC"/>
    <w:rsid w:val="00502AE8"/>
    <w:rsid w:val="00516E2F"/>
    <w:rsid w:val="00520C2F"/>
    <w:rsid w:val="00522B6E"/>
    <w:rsid w:val="005256E6"/>
    <w:rsid w:val="00530C6C"/>
    <w:rsid w:val="00531E4E"/>
    <w:rsid w:val="00540CE2"/>
    <w:rsid w:val="00545C46"/>
    <w:rsid w:val="00546027"/>
    <w:rsid w:val="00562889"/>
    <w:rsid w:val="00564C12"/>
    <w:rsid w:val="005666C3"/>
    <w:rsid w:val="0057019A"/>
    <w:rsid w:val="005756D3"/>
    <w:rsid w:val="005770B6"/>
    <w:rsid w:val="00585C44"/>
    <w:rsid w:val="005A28B2"/>
    <w:rsid w:val="005A6661"/>
    <w:rsid w:val="005C1AEA"/>
    <w:rsid w:val="005C51D6"/>
    <w:rsid w:val="005D0D8D"/>
    <w:rsid w:val="005D3299"/>
    <w:rsid w:val="005D78D0"/>
    <w:rsid w:val="005E19B8"/>
    <w:rsid w:val="005E2D3E"/>
    <w:rsid w:val="005E310D"/>
    <w:rsid w:val="005E7FD7"/>
    <w:rsid w:val="005F23C2"/>
    <w:rsid w:val="005F3E9B"/>
    <w:rsid w:val="005F433C"/>
    <w:rsid w:val="005F5EA0"/>
    <w:rsid w:val="00604B37"/>
    <w:rsid w:val="00606F8D"/>
    <w:rsid w:val="00607873"/>
    <w:rsid w:val="00613508"/>
    <w:rsid w:val="00642183"/>
    <w:rsid w:val="006421D2"/>
    <w:rsid w:val="0064476F"/>
    <w:rsid w:val="006550C9"/>
    <w:rsid w:val="006557EA"/>
    <w:rsid w:val="0065706F"/>
    <w:rsid w:val="006655D4"/>
    <w:rsid w:val="00665DDD"/>
    <w:rsid w:val="00674D2B"/>
    <w:rsid w:val="00675B03"/>
    <w:rsid w:val="00675D37"/>
    <w:rsid w:val="00692AB6"/>
    <w:rsid w:val="00692D00"/>
    <w:rsid w:val="00692F85"/>
    <w:rsid w:val="00695AAB"/>
    <w:rsid w:val="006A3033"/>
    <w:rsid w:val="006B544F"/>
    <w:rsid w:val="006B7E53"/>
    <w:rsid w:val="006C0DD6"/>
    <w:rsid w:val="006D12F3"/>
    <w:rsid w:val="006E069C"/>
    <w:rsid w:val="006E0877"/>
    <w:rsid w:val="006E1F1E"/>
    <w:rsid w:val="006E751E"/>
    <w:rsid w:val="006E7E6D"/>
    <w:rsid w:val="006F457B"/>
    <w:rsid w:val="006F7E34"/>
    <w:rsid w:val="00700471"/>
    <w:rsid w:val="007033DD"/>
    <w:rsid w:val="00711D2A"/>
    <w:rsid w:val="00712465"/>
    <w:rsid w:val="0072006D"/>
    <w:rsid w:val="00721A77"/>
    <w:rsid w:val="00725ED4"/>
    <w:rsid w:val="00727F71"/>
    <w:rsid w:val="007317C9"/>
    <w:rsid w:val="0073497B"/>
    <w:rsid w:val="00734F4D"/>
    <w:rsid w:val="00746D71"/>
    <w:rsid w:val="0075386C"/>
    <w:rsid w:val="00761609"/>
    <w:rsid w:val="00763318"/>
    <w:rsid w:val="00772357"/>
    <w:rsid w:val="007747FE"/>
    <w:rsid w:val="007860C0"/>
    <w:rsid w:val="007872B2"/>
    <w:rsid w:val="00790DCB"/>
    <w:rsid w:val="007960FA"/>
    <w:rsid w:val="007A0D60"/>
    <w:rsid w:val="007A2105"/>
    <w:rsid w:val="007A2C5F"/>
    <w:rsid w:val="007A38DD"/>
    <w:rsid w:val="007B4314"/>
    <w:rsid w:val="007B778E"/>
    <w:rsid w:val="007C61EA"/>
    <w:rsid w:val="007D05F5"/>
    <w:rsid w:val="007D3766"/>
    <w:rsid w:val="007D3AE3"/>
    <w:rsid w:val="007D7852"/>
    <w:rsid w:val="007E0B80"/>
    <w:rsid w:val="007E34EB"/>
    <w:rsid w:val="00803826"/>
    <w:rsid w:val="0080439D"/>
    <w:rsid w:val="00811BD6"/>
    <w:rsid w:val="00814802"/>
    <w:rsid w:val="008154CE"/>
    <w:rsid w:val="00840C01"/>
    <w:rsid w:val="00842C78"/>
    <w:rsid w:val="0084545B"/>
    <w:rsid w:val="00845E96"/>
    <w:rsid w:val="008572EF"/>
    <w:rsid w:val="00867723"/>
    <w:rsid w:val="00874709"/>
    <w:rsid w:val="00877C59"/>
    <w:rsid w:val="00884800"/>
    <w:rsid w:val="00890880"/>
    <w:rsid w:val="008A211E"/>
    <w:rsid w:val="008A3AAD"/>
    <w:rsid w:val="008B01B8"/>
    <w:rsid w:val="008B1364"/>
    <w:rsid w:val="008B2CDA"/>
    <w:rsid w:val="008C28E7"/>
    <w:rsid w:val="008C4F85"/>
    <w:rsid w:val="008D476D"/>
    <w:rsid w:val="008D6B8A"/>
    <w:rsid w:val="008E1ED5"/>
    <w:rsid w:val="008E2431"/>
    <w:rsid w:val="008E47B5"/>
    <w:rsid w:val="008E68D7"/>
    <w:rsid w:val="008F028B"/>
    <w:rsid w:val="008F6BE5"/>
    <w:rsid w:val="00901AF1"/>
    <w:rsid w:val="009037D3"/>
    <w:rsid w:val="0090699F"/>
    <w:rsid w:val="009172EA"/>
    <w:rsid w:val="009264F6"/>
    <w:rsid w:val="0093374A"/>
    <w:rsid w:val="009339EF"/>
    <w:rsid w:val="00935550"/>
    <w:rsid w:val="0094518D"/>
    <w:rsid w:val="00945EA8"/>
    <w:rsid w:val="0095317D"/>
    <w:rsid w:val="00954EB2"/>
    <w:rsid w:val="0098446C"/>
    <w:rsid w:val="00987310"/>
    <w:rsid w:val="00987CD3"/>
    <w:rsid w:val="00992776"/>
    <w:rsid w:val="00994B49"/>
    <w:rsid w:val="009A1B5A"/>
    <w:rsid w:val="009A46CE"/>
    <w:rsid w:val="009A77D8"/>
    <w:rsid w:val="009B1960"/>
    <w:rsid w:val="009C0C70"/>
    <w:rsid w:val="009C103D"/>
    <w:rsid w:val="009C2114"/>
    <w:rsid w:val="009C331A"/>
    <w:rsid w:val="009D3217"/>
    <w:rsid w:val="009D6F7A"/>
    <w:rsid w:val="009F2005"/>
    <w:rsid w:val="00A036EA"/>
    <w:rsid w:val="00A0525B"/>
    <w:rsid w:val="00A05F71"/>
    <w:rsid w:val="00A06E62"/>
    <w:rsid w:val="00A13EB1"/>
    <w:rsid w:val="00A14FF7"/>
    <w:rsid w:val="00A156B7"/>
    <w:rsid w:val="00A2144E"/>
    <w:rsid w:val="00A25679"/>
    <w:rsid w:val="00A26D24"/>
    <w:rsid w:val="00A32C7D"/>
    <w:rsid w:val="00A371A3"/>
    <w:rsid w:val="00A37999"/>
    <w:rsid w:val="00A43B84"/>
    <w:rsid w:val="00A46817"/>
    <w:rsid w:val="00A46E04"/>
    <w:rsid w:val="00A57843"/>
    <w:rsid w:val="00A612D1"/>
    <w:rsid w:val="00A63DE5"/>
    <w:rsid w:val="00A70183"/>
    <w:rsid w:val="00A71383"/>
    <w:rsid w:val="00A82A87"/>
    <w:rsid w:val="00A84D17"/>
    <w:rsid w:val="00A9325D"/>
    <w:rsid w:val="00A93668"/>
    <w:rsid w:val="00A97E8D"/>
    <w:rsid w:val="00AA0574"/>
    <w:rsid w:val="00AB5DF7"/>
    <w:rsid w:val="00AB5FC2"/>
    <w:rsid w:val="00AC2FB3"/>
    <w:rsid w:val="00AD1577"/>
    <w:rsid w:val="00AD2A1D"/>
    <w:rsid w:val="00AD3FB8"/>
    <w:rsid w:val="00AF2760"/>
    <w:rsid w:val="00AF6954"/>
    <w:rsid w:val="00B02DE7"/>
    <w:rsid w:val="00B02FE9"/>
    <w:rsid w:val="00B13EA3"/>
    <w:rsid w:val="00B21808"/>
    <w:rsid w:val="00B2470D"/>
    <w:rsid w:val="00B265A2"/>
    <w:rsid w:val="00B30FA8"/>
    <w:rsid w:val="00B3413D"/>
    <w:rsid w:val="00B377D2"/>
    <w:rsid w:val="00B40AEB"/>
    <w:rsid w:val="00B53478"/>
    <w:rsid w:val="00B619D8"/>
    <w:rsid w:val="00B64208"/>
    <w:rsid w:val="00B6471B"/>
    <w:rsid w:val="00B66CF6"/>
    <w:rsid w:val="00B70004"/>
    <w:rsid w:val="00B71821"/>
    <w:rsid w:val="00B90E5F"/>
    <w:rsid w:val="00B958E7"/>
    <w:rsid w:val="00B96FB0"/>
    <w:rsid w:val="00BA71F6"/>
    <w:rsid w:val="00BB3C75"/>
    <w:rsid w:val="00BC083F"/>
    <w:rsid w:val="00BC1D7A"/>
    <w:rsid w:val="00BC2517"/>
    <w:rsid w:val="00BC39FD"/>
    <w:rsid w:val="00BC42EB"/>
    <w:rsid w:val="00BD39EB"/>
    <w:rsid w:val="00BD6EF4"/>
    <w:rsid w:val="00BE1AA5"/>
    <w:rsid w:val="00BF3190"/>
    <w:rsid w:val="00C02426"/>
    <w:rsid w:val="00C11B74"/>
    <w:rsid w:val="00C14458"/>
    <w:rsid w:val="00C17204"/>
    <w:rsid w:val="00C26BAB"/>
    <w:rsid w:val="00C30EE7"/>
    <w:rsid w:val="00C31771"/>
    <w:rsid w:val="00C32E1A"/>
    <w:rsid w:val="00C34189"/>
    <w:rsid w:val="00C34A0A"/>
    <w:rsid w:val="00C354AB"/>
    <w:rsid w:val="00C40734"/>
    <w:rsid w:val="00C41180"/>
    <w:rsid w:val="00C50C7C"/>
    <w:rsid w:val="00C50EFB"/>
    <w:rsid w:val="00C67124"/>
    <w:rsid w:val="00C74725"/>
    <w:rsid w:val="00C752CD"/>
    <w:rsid w:val="00C81460"/>
    <w:rsid w:val="00C81C2D"/>
    <w:rsid w:val="00C83141"/>
    <w:rsid w:val="00C84505"/>
    <w:rsid w:val="00C85F9E"/>
    <w:rsid w:val="00C86B86"/>
    <w:rsid w:val="00C91ED9"/>
    <w:rsid w:val="00C954ED"/>
    <w:rsid w:val="00CA1C71"/>
    <w:rsid w:val="00CA40DE"/>
    <w:rsid w:val="00CA4457"/>
    <w:rsid w:val="00CA4468"/>
    <w:rsid w:val="00CA4A37"/>
    <w:rsid w:val="00CA4D01"/>
    <w:rsid w:val="00CA7AE3"/>
    <w:rsid w:val="00CB274C"/>
    <w:rsid w:val="00CB7F16"/>
    <w:rsid w:val="00CC198D"/>
    <w:rsid w:val="00CD0C0C"/>
    <w:rsid w:val="00CD0C9C"/>
    <w:rsid w:val="00CD4F7A"/>
    <w:rsid w:val="00CE15F0"/>
    <w:rsid w:val="00CE252D"/>
    <w:rsid w:val="00CE3495"/>
    <w:rsid w:val="00CE564C"/>
    <w:rsid w:val="00CF7674"/>
    <w:rsid w:val="00CF7ACD"/>
    <w:rsid w:val="00CF7F02"/>
    <w:rsid w:val="00D001EA"/>
    <w:rsid w:val="00D04536"/>
    <w:rsid w:val="00D0559E"/>
    <w:rsid w:val="00D056CE"/>
    <w:rsid w:val="00D06B43"/>
    <w:rsid w:val="00D079C6"/>
    <w:rsid w:val="00D16D23"/>
    <w:rsid w:val="00D233CB"/>
    <w:rsid w:val="00D23887"/>
    <w:rsid w:val="00D27905"/>
    <w:rsid w:val="00D27D4C"/>
    <w:rsid w:val="00D36A3B"/>
    <w:rsid w:val="00D45B37"/>
    <w:rsid w:val="00D4718F"/>
    <w:rsid w:val="00D50E7F"/>
    <w:rsid w:val="00D5316C"/>
    <w:rsid w:val="00D54F0F"/>
    <w:rsid w:val="00D55024"/>
    <w:rsid w:val="00D607D3"/>
    <w:rsid w:val="00D66B38"/>
    <w:rsid w:val="00D71F62"/>
    <w:rsid w:val="00D76AB7"/>
    <w:rsid w:val="00D8207F"/>
    <w:rsid w:val="00D843B1"/>
    <w:rsid w:val="00D90856"/>
    <w:rsid w:val="00D97FDA"/>
    <w:rsid w:val="00DA0C0A"/>
    <w:rsid w:val="00DA158D"/>
    <w:rsid w:val="00DA16A7"/>
    <w:rsid w:val="00DB0765"/>
    <w:rsid w:val="00DB22EB"/>
    <w:rsid w:val="00DC39A0"/>
    <w:rsid w:val="00DC75F7"/>
    <w:rsid w:val="00DD22C2"/>
    <w:rsid w:val="00DE1DEE"/>
    <w:rsid w:val="00DE1F60"/>
    <w:rsid w:val="00DE331C"/>
    <w:rsid w:val="00DE6323"/>
    <w:rsid w:val="00DF10A1"/>
    <w:rsid w:val="00E0057C"/>
    <w:rsid w:val="00E00E32"/>
    <w:rsid w:val="00E03BD2"/>
    <w:rsid w:val="00E03D62"/>
    <w:rsid w:val="00E0476D"/>
    <w:rsid w:val="00E07DD5"/>
    <w:rsid w:val="00E15C47"/>
    <w:rsid w:val="00E22CD2"/>
    <w:rsid w:val="00E432AA"/>
    <w:rsid w:val="00E43EA8"/>
    <w:rsid w:val="00E46889"/>
    <w:rsid w:val="00E47735"/>
    <w:rsid w:val="00E50AF5"/>
    <w:rsid w:val="00E51260"/>
    <w:rsid w:val="00E5362C"/>
    <w:rsid w:val="00E60D48"/>
    <w:rsid w:val="00E6181B"/>
    <w:rsid w:val="00E61D88"/>
    <w:rsid w:val="00E742DA"/>
    <w:rsid w:val="00E77A04"/>
    <w:rsid w:val="00E9208A"/>
    <w:rsid w:val="00E93A57"/>
    <w:rsid w:val="00EA48E4"/>
    <w:rsid w:val="00EB1C9F"/>
    <w:rsid w:val="00EE2373"/>
    <w:rsid w:val="00EE240E"/>
    <w:rsid w:val="00EE533F"/>
    <w:rsid w:val="00EE58B0"/>
    <w:rsid w:val="00EE6200"/>
    <w:rsid w:val="00EE7104"/>
    <w:rsid w:val="00EF5473"/>
    <w:rsid w:val="00F0049B"/>
    <w:rsid w:val="00F00D22"/>
    <w:rsid w:val="00F04747"/>
    <w:rsid w:val="00F05B75"/>
    <w:rsid w:val="00F1294B"/>
    <w:rsid w:val="00F15722"/>
    <w:rsid w:val="00F26C22"/>
    <w:rsid w:val="00F32EEF"/>
    <w:rsid w:val="00F34C8D"/>
    <w:rsid w:val="00F442DA"/>
    <w:rsid w:val="00F64F0C"/>
    <w:rsid w:val="00F736D0"/>
    <w:rsid w:val="00F748FA"/>
    <w:rsid w:val="00F76F5C"/>
    <w:rsid w:val="00F77AAB"/>
    <w:rsid w:val="00F80D35"/>
    <w:rsid w:val="00F820A7"/>
    <w:rsid w:val="00F83940"/>
    <w:rsid w:val="00F86528"/>
    <w:rsid w:val="00F91865"/>
    <w:rsid w:val="00F92B17"/>
    <w:rsid w:val="00F95512"/>
    <w:rsid w:val="00FA0F8D"/>
    <w:rsid w:val="00FB296E"/>
    <w:rsid w:val="00FB36BE"/>
    <w:rsid w:val="00FC07A9"/>
    <w:rsid w:val="00FC6460"/>
    <w:rsid w:val="00FD5E36"/>
    <w:rsid w:val="00FD6773"/>
    <w:rsid w:val="00FD7727"/>
    <w:rsid w:val="00FD778E"/>
    <w:rsid w:val="00FE0A28"/>
    <w:rsid w:val="00FF4EC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5270B"/>
  <w15:chartTrackingRefBased/>
  <w15:docId w15:val="{D6643004-2809-40D0-8F68-5B3421C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7D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sz w:val="24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outlineLvl w:val="1"/>
    </w:pPr>
    <w:rPr>
      <w:rFonts w:ascii=".VnAvant" w:hAnsi=".VnAvant"/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.VnTime" w:hAnsi=".VnTime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.VnTime" w:hAnsi=".VnTime"/>
      <w:b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.VnTime" w:hAnsi=".VnTime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6" w:lineRule="atLeast"/>
      <w:jc w:val="center"/>
      <w:outlineLvl w:val="5"/>
    </w:pPr>
    <w:rPr>
      <w:rFonts w:ascii=".VnTime" w:hAnsi=".VnTime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AvantH" w:hAnsi=".VnAvantH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vntxt2">
    <w:name w:val="vntxt2"/>
    <w:basedOn w:val="Normal"/>
    <w:pPr>
      <w:numPr>
        <w:ilvl w:val="12"/>
      </w:numPr>
      <w:ind w:left="567"/>
    </w:pPr>
    <w:rPr>
      <w:rFonts w:ascii=".VnTime" w:hAnsi=".VnTime"/>
      <w:sz w:val="24"/>
    </w:rPr>
  </w:style>
  <w:style w:type="table" w:styleId="TableGrid">
    <w:name w:val="Table Grid"/>
    <w:basedOn w:val="TableNormal"/>
    <w:rsid w:val="007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0D60"/>
    <w:rPr>
      <w:color w:val="0000FF"/>
      <w:u w:val="single"/>
    </w:rPr>
  </w:style>
  <w:style w:type="character" w:customStyle="1" w:styleId="Table">
    <w:name w:val="Table"/>
    <w:rsid w:val="00CA1C71"/>
    <w:rPr>
      <w:rFonts w:ascii="Arial" w:hAnsi="Arial" w:cs="Arial"/>
      <w:sz w:val="20"/>
    </w:rPr>
  </w:style>
  <w:style w:type="paragraph" w:customStyle="1" w:styleId="SectionVHeading2">
    <w:name w:val="Section V. Heading 2"/>
    <w:basedOn w:val="Normal"/>
    <w:rsid w:val="00CA1C71"/>
    <w:pPr>
      <w:suppressAutoHyphens/>
      <w:spacing w:before="120" w:after="200" w:line="276" w:lineRule="auto"/>
      <w:jc w:val="center"/>
    </w:pPr>
    <w:rPr>
      <w:rFonts w:ascii="Calibri" w:eastAsia="Calibri" w:hAnsi="Calibri"/>
      <w:b/>
      <w:sz w:val="28"/>
      <w:szCs w:val="22"/>
      <w:lang w:val="es-ES_tradnl" w:eastAsia="zh-CN"/>
    </w:rPr>
  </w:style>
  <w:style w:type="character" w:customStyle="1" w:styleId="FooterChar">
    <w:name w:val="Footer Char"/>
    <w:link w:val="Footer"/>
    <w:uiPriority w:val="99"/>
    <w:rsid w:val="0021585B"/>
  </w:style>
  <w:style w:type="character" w:customStyle="1" w:styleId="HeaderChar">
    <w:name w:val="Header Char"/>
    <w:link w:val="Header"/>
    <w:uiPriority w:val="99"/>
    <w:rsid w:val="00EF5473"/>
    <w:rPr>
      <w:lang w:eastAsia="en-US"/>
    </w:rPr>
  </w:style>
  <w:style w:type="character" w:customStyle="1" w:styleId="fontstyle01">
    <w:name w:val="fontstyle01"/>
    <w:rsid w:val="00FC6460"/>
    <w:rPr>
      <w:rFonts w:ascii="Tahoma-Bold" w:hAnsi="Tahoma-Bold" w:hint="default"/>
      <w:b/>
      <w:bCs/>
      <w:i w:val="0"/>
      <w:iCs w:val="0"/>
      <w:color w:val="4F81BD"/>
      <w:sz w:val="26"/>
      <w:szCs w:val="26"/>
    </w:rPr>
  </w:style>
  <w:style w:type="character" w:customStyle="1" w:styleId="fontstyle21">
    <w:name w:val="fontstyle21"/>
    <w:rsid w:val="0002680A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3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FB8"/>
    <w:rPr>
      <w:rFonts w:ascii="Segoe UI" w:hAnsi="Segoe UI" w:cs="Segoe UI"/>
      <w:sz w:val="18"/>
      <w:szCs w:val="18"/>
    </w:rPr>
  </w:style>
  <w:style w:type="paragraph" w:customStyle="1" w:styleId="vntxt1">
    <w:name w:val="vntxt1"/>
    <w:basedOn w:val="Normal"/>
    <w:rsid w:val="00A25679"/>
    <w:pPr>
      <w:numPr>
        <w:ilvl w:val="12"/>
      </w:numPr>
      <w:spacing w:before="120" w:after="120"/>
      <w:ind w:left="567"/>
      <w:jc w:val="both"/>
    </w:pPr>
    <w:rPr>
      <w:rFonts w:ascii=".VnTime" w:hAnsi=".VnTime"/>
      <w:sz w:val="24"/>
    </w:rPr>
  </w:style>
  <w:style w:type="paragraph" w:styleId="ListParagraph">
    <w:name w:val="List Paragraph"/>
    <w:basedOn w:val="Normal"/>
    <w:uiPriority w:val="72"/>
    <w:qFormat/>
    <w:rsid w:val="00C34A0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56E6"/>
  </w:style>
  <w:style w:type="character" w:customStyle="1" w:styleId="FootnoteTextChar">
    <w:name w:val="Footnote Text Char"/>
    <w:basedOn w:val="DefaultParagraphFont"/>
    <w:link w:val="FootnoteText"/>
    <w:rsid w:val="005256E6"/>
  </w:style>
  <w:style w:type="character" w:styleId="FootnoteReference">
    <w:name w:val="footnote reference"/>
    <w:basedOn w:val="DefaultParagraphFont"/>
    <w:rsid w:val="005256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25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7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1987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214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ntanhfai/reports/blob/main/WEF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0756-BEB0-49BA-A996-A9030AC1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c«ng t¸c</vt:lpstr>
    </vt:vector>
  </TitlesOfParts>
  <Company>Windows 95 Preinstall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c«ng t¸c</dc:title>
  <dc:subject/>
  <dc:creator>Tran Phong Binh</dc:creator>
  <cp:keywords/>
  <cp:lastModifiedBy>e47129</cp:lastModifiedBy>
  <cp:revision>20</cp:revision>
  <cp:lastPrinted>2023-01-13T04:43:00Z</cp:lastPrinted>
  <dcterms:created xsi:type="dcterms:W3CDTF">2023-09-07T12:53:00Z</dcterms:created>
  <dcterms:modified xsi:type="dcterms:W3CDTF">2024-05-10T10:41:00Z</dcterms:modified>
</cp:coreProperties>
</file>